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07373" w14:textId="77777777"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14:paraId="4A79F4E5" w14:textId="77777777" w:rsidR="00332FCA" w:rsidRPr="00A5054C" w:rsidRDefault="00332FCA" w:rsidP="00332F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AC2DFA">
        <w:rPr>
          <w:rFonts w:ascii="Times New Roman" w:eastAsia="Calibri" w:hAnsi="Times New Roman" w:cs="Times New Roman"/>
          <w:b/>
          <w:sz w:val="20"/>
          <w:szCs w:val="20"/>
        </w:rPr>
        <w:t>С</w:t>
      </w:r>
      <w:r w:rsidR="00AC2DFA" w:rsidRPr="00AC2DFA">
        <w:rPr>
          <w:rFonts w:ascii="Times New Roman" w:eastAsia="Calibri" w:hAnsi="Times New Roman" w:cs="Times New Roman"/>
          <w:b/>
          <w:sz w:val="20"/>
          <w:szCs w:val="20"/>
        </w:rPr>
        <w:t>овременные физкультурно-оздоровительные технологии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332FCA" w:rsidRPr="00A5054C" w14:paraId="57FFE646" w14:textId="77777777" w:rsidTr="0014565A">
        <w:trPr>
          <w:trHeight w:val="305"/>
        </w:trPr>
        <w:tc>
          <w:tcPr>
            <w:tcW w:w="2943" w:type="dxa"/>
          </w:tcPr>
          <w:p w14:paraId="43B4C13E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14:paraId="08664F61" w14:textId="77777777" w:rsidR="00332FCA" w:rsidRPr="00400149" w:rsidRDefault="00AC2DF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2DFA">
              <w:rPr>
                <w:rFonts w:ascii="Times New Roman" w:eastAsia="Calibri" w:hAnsi="Times New Roman" w:cs="Times New Roman"/>
                <w:sz w:val="20"/>
                <w:szCs w:val="20"/>
              </w:rPr>
              <w:t>Современные физкультурно-оздоровительные технологии</w:t>
            </w:r>
          </w:p>
        </w:tc>
      </w:tr>
      <w:tr w:rsidR="00332FCA" w:rsidRPr="00A5054C" w14:paraId="09B968A1" w14:textId="77777777" w:rsidTr="0014565A">
        <w:trPr>
          <w:trHeight w:val="406"/>
        </w:trPr>
        <w:tc>
          <w:tcPr>
            <w:tcW w:w="2943" w:type="dxa"/>
          </w:tcPr>
          <w:p w14:paraId="0F31E173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14:paraId="07A2C056" w14:textId="77777777" w:rsidR="00332FCA" w:rsidRPr="00A5054C" w:rsidRDefault="00AC2DFA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2DFA">
              <w:rPr>
                <w:rFonts w:ascii="Times New Roman" w:eastAsia="Calibri" w:hAnsi="Times New Roman" w:cs="Times New Roman"/>
                <w:sz w:val="20"/>
                <w:szCs w:val="20"/>
              </w:rPr>
              <w:t>7-06-1012-01 «Физическая культура и спорт»</w:t>
            </w:r>
          </w:p>
        </w:tc>
      </w:tr>
      <w:tr w:rsidR="00332FCA" w:rsidRPr="00A5054C" w14:paraId="00728DA9" w14:textId="77777777" w:rsidTr="0014565A">
        <w:trPr>
          <w:trHeight w:val="216"/>
        </w:trPr>
        <w:tc>
          <w:tcPr>
            <w:tcW w:w="2943" w:type="dxa"/>
          </w:tcPr>
          <w:p w14:paraId="28EFA39C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14:paraId="0C645737" w14:textId="77777777" w:rsidR="00332FCA" w:rsidRPr="00A5054C" w:rsidRDefault="00AC2DF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332FCA" w:rsidRPr="00A5054C" w14:paraId="4B597098" w14:textId="77777777" w:rsidTr="0014565A">
        <w:trPr>
          <w:trHeight w:val="234"/>
        </w:trPr>
        <w:tc>
          <w:tcPr>
            <w:tcW w:w="2943" w:type="dxa"/>
          </w:tcPr>
          <w:p w14:paraId="45B1341B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14:paraId="3A28D3FD" w14:textId="77777777" w:rsidR="00332FCA" w:rsidRPr="00A5054C" w:rsidRDefault="00AC2DF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</w:p>
        </w:tc>
      </w:tr>
      <w:tr w:rsidR="00332FCA" w:rsidRPr="00A5054C" w14:paraId="27D2C12B" w14:textId="77777777" w:rsidTr="0014565A">
        <w:trPr>
          <w:trHeight w:val="252"/>
        </w:trPr>
        <w:tc>
          <w:tcPr>
            <w:tcW w:w="2943" w:type="dxa"/>
          </w:tcPr>
          <w:p w14:paraId="41414F56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14:paraId="018D611A" w14:textId="77777777" w:rsidR="00332FCA" w:rsidRPr="00A5054C" w:rsidRDefault="00AC2DFA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90/8</w:t>
            </w:r>
          </w:p>
        </w:tc>
      </w:tr>
      <w:tr w:rsidR="00332FCA" w:rsidRPr="00A5054C" w14:paraId="26163D28" w14:textId="77777777" w:rsidTr="0014565A">
        <w:trPr>
          <w:trHeight w:val="292"/>
        </w:trPr>
        <w:tc>
          <w:tcPr>
            <w:tcW w:w="2943" w:type="dxa"/>
          </w:tcPr>
          <w:p w14:paraId="5B49543B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14:paraId="273136F6" w14:textId="77777777" w:rsidR="00332FCA" w:rsidRPr="00A5054C" w:rsidRDefault="00AC2DF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332FCA" w:rsidRPr="00A5054C" w14:paraId="1B2CBC8D" w14:textId="77777777" w:rsidTr="0014565A">
        <w:trPr>
          <w:trHeight w:val="191"/>
        </w:trPr>
        <w:tc>
          <w:tcPr>
            <w:tcW w:w="2943" w:type="dxa"/>
          </w:tcPr>
          <w:p w14:paraId="3E34ED71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264" w:type="dxa"/>
          </w:tcPr>
          <w:p w14:paraId="0F85CD96" w14:textId="77777777" w:rsidR="00332FCA" w:rsidRPr="00A5054C" w:rsidRDefault="00AC2DF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2DFA">
              <w:rPr>
                <w:rFonts w:ascii="Times New Roman" w:eastAsia="Calibri" w:hAnsi="Times New Roman" w:cs="Times New Roman"/>
                <w:sz w:val="20"/>
                <w:szCs w:val="20"/>
              </w:rPr>
              <w:t>Современные проблемы физической культуры и спорта; Медико-биологические аспекты физической культуры и спорта.</w:t>
            </w:r>
          </w:p>
        </w:tc>
      </w:tr>
      <w:tr w:rsidR="00332FCA" w:rsidRPr="00A5054C" w14:paraId="34C078D7" w14:textId="77777777" w:rsidTr="0014565A">
        <w:trPr>
          <w:trHeight w:val="560"/>
        </w:trPr>
        <w:tc>
          <w:tcPr>
            <w:tcW w:w="2943" w:type="dxa"/>
          </w:tcPr>
          <w:p w14:paraId="1E4A2486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14:paraId="1D67DE1B" w14:textId="77777777" w:rsidR="00332FCA" w:rsidRPr="0002611C" w:rsidRDefault="00AC2DFA" w:rsidP="00400149">
            <w:pPr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C2D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Сущностные характеристики физкультурно-оздоровительных технологий. Традиционные двигательные системы оздоровления. Характеристика восточных систем оздоровления Характеристика  авторских  комплексных систем оздоровления Оздоровительные  методики  дыхательных  упражнений. Современные технологии. физического воспитания дошкольников.</w:t>
            </w:r>
          </w:p>
        </w:tc>
      </w:tr>
      <w:tr w:rsidR="00332FCA" w:rsidRPr="00A5054C" w14:paraId="788C3954" w14:textId="77777777" w:rsidTr="0014565A">
        <w:trPr>
          <w:trHeight w:val="276"/>
        </w:trPr>
        <w:tc>
          <w:tcPr>
            <w:tcW w:w="2943" w:type="dxa"/>
          </w:tcPr>
          <w:p w14:paraId="56E8B170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14:paraId="2404B37C" w14:textId="0FC2681F" w:rsidR="005B6F95" w:rsidRPr="005B6F95" w:rsidRDefault="00332FCA" w:rsidP="005B6F9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B6F95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знать</w:t>
            </w:r>
            <w:r w:rsidRPr="005B6F9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: </w:t>
            </w:r>
            <w:r w:rsidR="005B6F9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-</w:t>
            </w:r>
            <w:r w:rsidR="005B6F95" w:rsidRPr="005B6F9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тенденции развития физической культуры и спорта;</w:t>
            </w:r>
          </w:p>
          <w:p w14:paraId="6366700A" w14:textId="75EC2F7E" w:rsidR="005B6F95" w:rsidRPr="005B6F95" w:rsidRDefault="005B6F95" w:rsidP="005B6F9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Pr="005B6F9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традиционные и нетрадиционные направления в сфере физической культуры и спорта;</w:t>
            </w:r>
          </w:p>
          <w:p w14:paraId="6BE52139" w14:textId="4E97509B" w:rsidR="005B6F95" w:rsidRPr="005B6F95" w:rsidRDefault="005B6F95" w:rsidP="005B6F9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Pr="005B6F9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современные технологии воспитания физических качеств и двигательных способностей;</w:t>
            </w:r>
          </w:p>
          <w:p w14:paraId="50386FA2" w14:textId="5AE42D6F" w:rsidR="005B6F95" w:rsidRPr="005B6F95" w:rsidRDefault="005B6F95" w:rsidP="005B6F9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Pr="005B6F9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проблематику дифференциации современного спортивного движения;</w:t>
            </w:r>
          </w:p>
          <w:p w14:paraId="37EBEDA7" w14:textId="34F27372" w:rsidR="00200113" w:rsidRPr="005B6F95" w:rsidRDefault="005B6F95" w:rsidP="0020011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Pr="005B6F9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проблематику моделирования и контроля процессов развития физкультурной и спортивной деятельности.</w:t>
            </w:r>
          </w:p>
          <w:p w14:paraId="45889190" w14:textId="4CEBD411" w:rsidR="005B6F95" w:rsidRPr="005B6F95" w:rsidRDefault="00332FCA" w:rsidP="005B6F95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shd w:val="clear" w:color="auto" w:fill="FFFFFF"/>
                <w:lang w:eastAsia="ru-RU"/>
              </w:rPr>
            </w:pPr>
            <w:r w:rsidRPr="005B6F95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ru-RU"/>
              </w:rPr>
              <w:t>уметь:</w:t>
            </w:r>
            <w:r w:rsidRPr="005B6F9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="005B6F9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="005B6F95" w:rsidRPr="005B6F9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повышать интерес учащейся молодежи к занятиям физической культурой и спортом;</w:t>
            </w:r>
          </w:p>
          <w:p w14:paraId="23451336" w14:textId="440D064C" w:rsidR="005B6F95" w:rsidRPr="005B6F95" w:rsidRDefault="005B6F95" w:rsidP="005B6F9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Pr="005B6F9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самостоятельно выявлять и анализировать значимые научные и практические проблемы в профессиональной сфере физического воспитания и спорта;</w:t>
            </w:r>
          </w:p>
          <w:p w14:paraId="2BFEC68D" w14:textId="0561D5F2" w:rsidR="005B6F95" w:rsidRPr="005B6F95" w:rsidRDefault="005B6F95" w:rsidP="005B6F9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Pr="005B6F9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самостоятельно планировать, организовывать и контролировать процесс занятий спортивно-педагогической деятельностью с учетом комплексной оценки состояния занимающегося;</w:t>
            </w:r>
          </w:p>
          <w:p w14:paraId="3974840D" w14:textId="2E3FCFD8" w:rsidR="005B6F95" w:rsidRPr="005B6F95" w:rsidRDefault="00332FCA" w:rsidP="005B6F95">
            <w:pPr>
              <w:rPr>
                <w:sz w:val="20"/>
                <w:shd w:val="clear" w:color="auto" w:fill="FFFFFF"/>
              </w:rPr>
            </w:pPr>
            <w:r w:rsidRPr="005B6F9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5B6F9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FF"/>
                <w:lang w:eastAsia="ru-RU"/>
              </w:rPr>
              <w:t>иметь навык</w:t>
            </w:r>
            <w:r w:rsidRPr="005B6F9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: </w:t>
            </w:r>
            <w:r w:rsidR="005B6F9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="005B6F95" w:rsidRPr="005B6F95">
              <w:rPr>
                <w:rFonts w:ascii="Times New Roman" w:hAnsi="Times New Roman" w:cs="Times New Roman"/>
                <w:sz w:val="20"/>
                <w:shd w:val="clear" w:color="auto" w:fill="FFFFFF"/>
              </w:rPr>
              <w:t>владения технологиями организации процесса физического воспитания и спортивной подготовки лиц, занимающихся физической культурой и спортом;</w:t>
            </w:r>
          </w:p>
          <w:p w14:paraId="45FAC847" w14:textId="6D68DAE9" w:rsidR="005B6F95" w:rsidRPr="005B6F95" w:rsidRDefault="005B6F95" w:rsidP="005B6F9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- </w:t>
            </w:r>
            <w:r w:rsidRPr="005B6F9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способности вариативного подхода к решению современных научных проблем и практических задач в сфере физической культуры и спорта с учетом теоретико-методических, общенаучных, педагогических и конкретно научных положений и принципов.</w:t>
            </w:r>
          </w:p>
          <w:p w14:paraId="0402BFFF" w14:textId="40E238AA" w:rsidR="00332FCA" w:rsidRPr="00AC2DFA" w:rsidRDefault="00332FCA" w:rsidP="0014565A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eastAsia="ru-RU"/>
              </w:rPr>
            </w:pPr>
          </w:p>
        </w:tc>
      </w:tr>
      <w:tr w:rsidR="00332FCA" w:rsidRPr="00A5054C" w14:paraId="6EB4A8E3" w14:textId="77777777" w:rsidTr="0014565A">
        <w:trPr>
          <w:trHeight w:val="551"/>
        </w:trPr>
        <w:tc>
          <w:tcPr>
            <w:tcW w:w="2943" w:type="dxa"/>
          </w:tcPr>
          <w:p w14:paraId="3680455A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Формируемые компетенции</w:t>
            </w:r>
          </w:p>
        </w:tc>
        <w:tc>
          <w:tcPr>
            <w:tcW w:w="7264" w:type="dxa"/>
          </w:tcPr>
          <w:p w14:paraId="71F14EA8" w14:textId="77777777" w:rsidR="00332FCA" w:rsidRDefault="00AC2DFA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СК-4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="00084D0C" w:rsidRPr="00084D0C">
              <w:rPr>
                <w:rFonts w:ascii="Times New Roman" w:eastAsia="Calibri" w:hAnsi="Times New Roman" w:cs="Times New Roman"/>
                <w:sz w:val="20"/>
                <w:szCs w:val="20"/>
              </w:rPr>
              <w:t>Владеть техникой выполнения и методикой обучения видам легкой атлетики, планировать содержание занятий, обеспечивать соблюдение правил безопасности проведения занятий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физической культурой и спортом.</w:t>
            </w:r>
          </w:p>
          <w:p w14:paraId="51636F60" w14:textId="77777777" w:rsidR="00AC2DFA" w:rsidRPr="00A5054C" w:rsidRDefault="00AC2DFA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СК-6.</w:t>
            </w:r>
          </w:p>
        </w:tc>
      </w:tr>
      <w:tr w:rsidR="00332FCA" w:rsidRPr="00A5054C" w14:paraId="3197C3DE" w14:textId="77777777" w:rsidTr="0014565A">
        <w:trPr>
          <w:trHeight w:val="316"/>
        </w:trPr>
        <w:tc>
          <w:tcPr>
            <w:tcW w:w="2943" w:type="dxa"/>
          </w:tcPr>
          <w:p w14:paraId="23C005B3" w14:textId="77777777"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264" w:type="dxa"/>
          </w:tcPr>
          <w:p w14:paraId="18A779F9" w14:textId="77777777" w:rsidR="00332FCA" w:rsidRDefault="00AC2DFA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зачет</w:t>
            </w:r>
          </w:p>
          <w:p w14:paraId="6BFF060B" w14:textId="77777777" w:rsidR="00084D0C" w:rsidRPr="00A5054C" w:rsidRDefault="00084D0C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641D678" w14:textId="77777777" w:rsidR="001C41DF" w:rsidRPr="00A5054C" w:rsidRDefault="001C41DF" w:rsidP="001C41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6CD839F" w14:textId="77777777" w:rsidR="001C00D6" w:rsidRDefault="001C00D6" w:rsidP="001C41DF">
      <w:pPr>
        <w:spacing w:after="0" w:line="240" w:lineRule="auto"/>
        <w:jc w:val="center"/>
      </w:pPr>
    </w:p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289"/>
    <w:rsid w:val="00077918"/>
    <w:rsid w:val="00084D0C"/>
    <w:rsid w:val="000E0C35"/>
    <w:rsid w:val="001C00D6"/>
    <w:rsid w:val="001C41DF"/>
    <w:rsid w:val="001D222B"/>
    <w:rsid w:val="00200113"/>
    <w:rsid w:val="00332FCA"/>
    <w:rsid w:val="00400149"/>
    <w:rsid w:val="005B6F95"/>
    <w:rsid w:val="005E61FA"/>
    <w:rsid w:val="006D5224"/>
    <w:rsid w:val="00966A25"/>
    <w:rsid w:val="009F2289"/>
    <w:rsid w:val="00AC2DFA"/>
    <w:rsid w:val="00DC1F40"/>
    <w:rsid w:val="00F4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FB18"/>
  <w15:docId w15:val="{B1A1B687-1A74-48A0-860A-F9A23B86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5B6F9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B6F9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ММИ</cp:lastModifiedBy>
  <cp:revision>13</cp:revision>
  <dcterms:created xsi:type="dcterms:W3CDTF">2024-12-23T06:57:00Z</dcterms:created>
  <dcterms:modified xsi:type="dcterms:W3CDTF">2025-05-12T21:21:00Z</dcterms:modified>
</cp:coreProperties>
</file>